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27" w:rsidRPr="0028425E" w:rsidRDefault="001D1D27" w:rsidP="002C2B32">
      <w:pPr>
        <w:spacing w:after="0" w:line="240" w:lineRule="auto"/>
        <w:jc w:val="center"/>
        <w:rPr>
          <w:rFonts w:ascii="Times New Roman" w:eastAsia="Times New Roman" w:hAnsi="Times New Roman" w:cs="Times New Roman"/>
          <w:b/>
          <w:sz w:val="32"/>
          <w:szCs w:val="32"/>
          <w:lang w:eastAsia="ru-RU"/>
        </w:rPr>
      </w:pPr>
      <w:r w:rsidRPr="0028425E">
        <w:rPr>
          <w:rFonts w:ascii="Times New Roman" w:eastAsia="Times New Roman" w:hAnsi="Times New Roman" w:cs="Times New Roman"/>
          <w:b/>
          <w:sz w:val="32"/>
          <w:szCs w:val="32"/>
          <w:lang w:eastAsia="ru-RU"/>
        </w:rPr>
        <w:t>9 класс</w:t>
      </w:r>
      <w:r w:rsidR="002C2B32">
        <w:rPr>
          <w:rFonts w:ascii="Times New Roman" w:eastAsia="Times New Roman" w:hAnsi="Times New Roman" w:cs="Times New Roman"/>
          <w:b/>
          <w:sz w:val="32"/>
          <w:szCs w:val="32"/>
          <w:lang w:eastAsia="ru-RU"/>
        </w:rPr>
        <w:t xml:space="preserve">   Родительский всеобуч</w:t>
      </w:r>
      <w:bookmarkStart w:id="0" w:name="_GoBack"/>
      <w:bookmarkEnd w:id="0"/>
    </w:p>
    <w:p w:rsidR="001D1D27" w:rsidRPr="0028425E" w:rsidRDefault="001D1D27" w:rsidP="001D1D27">
      <w:pPr>
        <w:spacing w:after="0" w:line="240" w:lineRule="auto"/>
        <w:jc w:val="both"/>
        <w:rPr>
          <w:rFonts w:ascii="Times New Roman" w:eastAsia="Times New Roman" w:hAnsi="Times New Roman" w:cs="Times New Roman"/>
          <w:b/>
          <w:sz w:val="32"/>
          <w:szCs w:val="32"/>
          <w:u w:val="single"/>
          <w:lang w:eastAsia="ru-RU"/>
        </w:rPr>
      </w:pPr>
    </w:p>
    <w:p w:rsidR="001D1D27" w:rsidRPr="0028425E" w:rsidRDefault="001D1D27" w:rsidP="001D1D27">
      <w:pPr>
        <w:spacing w:after="0" w:line="240" w:lineRule="auto"/>
        <w:ind w:firstLine="709"/>
        <w:jc w:val="both"/>
        <w:rPr>
          <w:rFonts w:ascii="Times New Roman" w:eastAsia="Times New Roman" w:hAnsi="Times New Roman" w:cs="Times New Roman"/>
          <w:b/>
          <w:sz w:val="32"/>
          <w:szCs w:val="32"/>
          <w:u w:val="single"/>
          <w:lang w:eastAsia="ru-RU"/>
        </w:rPr>
      </w:pPr>
      <w:r w:rsidRPr="0028425E">
        <w:rPr>
          <w:rFonts w:ascii="Times New Roman" w:eastAsia="Times New Roman" w:hAnsi="Times New Roman" w:cs="Times New Roman"/>
          <w:b/>
          <w:sz w:val="32"/>
          <w:szCs w:val="32"/>
          <w:u w:val="single"/>
          <w:lang w:eastAsia="ru-RU"/>
        </w:rPr>
        <w:t xml:space="preserve">Занятие </w:t>
      </w:r>
      <w:r w:rsidR="002C2B32">
        <w:rPr>
          <w:rFonts w:ascii="Times New Roman" w:eastAsia="Times New Roman" w:hAnsi="Times New Roman" w:cs="Times New Roman"/>
          <w:b/>
          <w:sz w:val="32"/>
          <w:szCs w:val="32"/>
          <w:u w:val="single"/>
          <w:lang w:eastAsia="ru-RU"/>
        </w:rPr>
        <w:t xml:space="preserve">№4 </w:t>
      </w:r>
      <w:r w:rsidRPr="0028425E">
        <w:rPr>
          <w:rFonts w:ascii="Times New Roman" w:eastAsia="Times New Roman" w:hAnsi="Times New Roman" w:cs="Times New Roman"/>
          <w:b/>
          <w:sz w:val="32"/>
          <w:szCs w:val="32"/>
          <w:u w:val="single"/>
          <w:lang w:eastAsia="ru-RU"/>
        </w:rPr>
        <w:t xml:space="preserve">«Как помочь подростку адаптироваться к новым жизненным условиям» </w:t>
      </w:r>
    </w:p>
    <w:p w:rsidR="001D1D27" w:rsidRPr="0028425E" w:rsidRDefault="001D1D27" w:rsidP="001D1D27">
      <w:pPr>
        <w:spacing w:after="0" w:line="240" w:lineRule="auto"/>
        <w:ind w:firstLine="709"/>
        <w:jc w:val="both"/>
        <w:rPr>
          <w:rFonts w:ascii="Times New Roman" w:eastAsia="Times New Roman" w:hAnsi="Times New Roman" w:cs="Times New Roman"/>
          <w:b/>
          <w:sz w:val="32"/>
          <w:szCs w:val="32"/>
          <w:u w:val="single"/>
          <w:lang w:eastAsia="ru-RU"/>
        </w:rPr>
      </w:pPr>
      <w:r w:rsidRPr="0028425E">
        <w:rPr>
          <w:rFonts w:ascii="Times New Roman" w:eastAsia="Times New Roman" w:hAnsi="Times New Roman" w:cs="Times New Roman"/>
          <w:b/>
          <w:sz w:val="32"/>
          <w:szCs w:val="32"/>
          <w:u w:val="single"/>
          <w:lang w:eastAsia="ru-RU"/>
        </w:rPr>
        <w:t xml:space="preserve"> </w:t>
      </w:r>
    </w:p>
    <w:p w:rsidR="001D1D27" w:rsidRPr="0028425E" w:rsidRDefault="001D1D27" w:rsidP="001D1D27">
      <w:pPr>
        <w:spacing w:after="0" w:line="240" w:lineRule="auto"/>
        <w:ind w:firstLine="709"/>
        <w:jc w:val="both"/>
        <w:rPr>
          <w:rFonts w:ascii="Times New Roman" w:eastAsia="Times New Roman" w:hAnsi="Times New Roman" w:cs="Times New Roman"/>
          <w:b/>
          <w:sz w:val="32"/>
          <w:szCs w:val="32"/>
          <w:u w:val="single"/>
          <w:lang w:eastAsia="ru-RU"/>
        </w:rPr>
      </w:pPr>
      <w:r w:rsidRPr="0028425E">
        <w:rPr>
          <w:rFonts w:ascii="Times New Roman" w:eastAsia="Times New Roman" w:hAnsi="Times New Roman" w:cs="Times New Roman"/>
          <w:b/>
          <w:sz w:val="32"/>
          <w:szCs w:val="32"/>
          <w:u w:val="single"/>
          <w:lang w:eastAsia="ru-RU"/>
        </w:rPr>
        <w:t>Форма занятия – родительский лекторий.</w:t>
      </w:r>
    </w:p>
    <w:p w:rsidR="001D1D27" w:rsidRPr="0028425E" w:rsidRDefault="001D1D27" w:rsidP="001D1D27">
      <w:pPr>
        <w:spacing w:after="0" w:line="240" w:lineRule="auto"/>
        <w:ind w:firstLine="709"/>
        <w:jc w:val="both"/>
        <w:rPr>
          <w:rFonts w:ascii="Times New Roman" w:eastAsia="Times New Roman" w:hAnsi="Times New Roman" w:cs="Times New Roman"/>
          <w:b/>
          <w:sz w:val="32"/>
          <w:szCs w:val="32"/>
          <w:u w:val="single"/>
          <w:lang w:eastAsia="ru-RU"/>
        </w:rPr>
      </w:pPr>
      <w:r w:rsidRPr="0028425E">
        <w:rPr>
          <w:rFonts w:ascii="Times New Roman" w:eastAsia="Times New Roman" w:hAnsi="Times New Roman" w:cs="Times New Roman"/>
          <w:b/>
          <w:sz w:val="32"/>
          <w:szCs w:val="32"/>
          <w:u w:val="single"/>
          <w:lang w:eastAsia="ru-RU"/>
        </w:rPr>
        <w:t xml:space="preserve"> </w:t>
      </w:r>
    </w:p>
    <w:p w:rsidR="001D1D27" w:rsidRPr="0028425E" w:rsidRDefault="001D1D27" w:rsidP="001D1D27">
      <w:pPr>
        <w:shd w:val="clear" w:color="auto" w:fill="FFFFFF"/>
        <w:ind w:firstLine="459"/>
        <w:jc w:val="both"/>
        <w:outlineLvl w:val="1"/>
        <w:rPr>
          <w:rFonts w:ascii="Times New Roman" w:eastAsia="Times New Roman" w:hAnsi="Times New Roman" w:cs="Times New Roman"/>
          <w:b/>
          <w:sz w:val="32"/>
          <w:szCs w:val="32"/>
          <w:lang w:eastAsia="ru-RU"/>
        </w:rPr>
      </w:pPr>
      <w:r w:rsidRPr="0028425E">
        <w:rPr>
          <w:rFonts w:ascii="Times New Roman" w:eastAsia="Times New Roman" w:hAnsi="Times New Roman" w:cs="Times New Roman"/>
          <w:b/>
          <w:sz w:val="32"/>
          <w:szCs w:val="32"/>
          <w:lang w:eastAsia="ru-RU"/>
        </w:rPr>
        <w:t xml:space="preserve">Задачи:  </w:t>
      </w:r>
    </w:p>
    <w:p w:rsidR="001D1D27" w:rsidRPr="0028425E" w:rsidRDefault="001D1D27" w:rsidP="001D1D27">
      <w:pPr>
        <w:shd w:val="clear" w:color="auto" w:fill="FFFFFF"/>
        <w:ind w:hanging="284"/>
        <w:jc w:val="both"/>
        <w:outlineLvl w:val="1"/>
        <w:rPr>
          <w:rFonts w:ascii="Times New Roman" w:eastAsia="Times New Roman" w:hAnsi="Times New Roman" w:cs="Times New Roman"/>
          <w:iCs/>
          <w:color w:val="000000"/>
          <w:sz w:val="32"/>
          <w:szCs w:val="32"/>
          <w:lang w:eastAsia="ru-RU"/>
        </w:rPr>
      </w:pPr>
      <w:r w:rsidRPr="0028425E">
        <w:rPr>
          <w:rFonts w:ascii="Times New Roman" w:eastAsia="Times New Roman" w:hAnsi="Times New Roman" w:cs="Times New Roman"/>
          <w:b/>
          <w:sz w:val="32"/>
          <w:szCs w:val="32"/>
          <w:lang w:eastAsia="ru-RU"/>
        </w:rPr>
        <w:t xml:space="preserve">1. </w:t>
      </w:r>
      <w:r w:rsidRPr="0028425E">
        <w:rPr>
          <w:rFonts w:ascii="Times New Roman" w:eastAsia="Times New Roman" w:hAnsi="Times New Roman" w:cs="Times New Roman"/>
          <w:iCs/>
          <w:color w:val="000000"/>
          <w:sz w:val="32"/>
          <w:szCs w:val="32"/>
          <w:lang w:eastAsia="ru-RU"/>
        </w:rPr>
        <w:t>Обсудить с родителями пути предупреждения возникновения у подростков трудных жизненных ситуаций, связанных с началом получения профессионального образования, адаптацией к новой образовательной организации, сменой места жительства, круга общения, снижением контроля родителей за проведением свободного времени подростком и др.</w:t>
      </w:r>
    </w:p>
    <w:p w:rsidR="001D1D27" w:rsidRPr="0028425E" w:rsidRDefault="001D1D27" w:rsidP="001D1D27">
      <w:pPr>
        <w:pStyle w:val="a3"/>
        <w:numPr>
          <w:ilvl w:val="0"/>
          <w:numId w:val="1"/>
        </w:numPr>
        <w:shd w:val="clear" w:color="auto" w:fill="FFFFFF"/>
        <w:ind w:left="0"/>
        <w:jc w:val="both"/>
        <w:outlineLvl w:val="1"/>
        <w:rPr>
          <w:rFonts w:ascii="Times New Roman" w:eastAsia="Times New Roman" w:hAnsi="Times New Roman" w:cs="Times New Roman"/>
          <w:iCs/>
          <w:color w:val="000000"/>
          <w:sz w:val="32"/>
          <w:szCs w:val="32"/>
          <w:lang w:eastAsia="ru-RU"/>
        </w:rPr>
      </w:pPr>
      <w:r w:rsidRPr="0028425E">
        <w:rPr>
          <w:rFonts w:ascii="Times New Roman" w:eastAsia="Times New Roman" w:hAnsi="Times New Roman" w:cs="Times New Roman"/>
          <w:iCs/>
          <w:color w:val="000000"/>
          <w:sz w:val="32"/>
          <w:szCs w:val="32"/>
          <w:lang w:eastAsia="ru-RU"/>
        </w:rPr>
        <w:t>Помочь родителям в овладении способами и приемами оказания психологической помощи подросткам в период подготовки к сдаче ГИА, развитии у подростков качеств, умений и навыков, повышающих эффективность подготовки к прохождению ГИА, умений мобилизовать себя в ответственной ситуации, владеть своими эмоциями.</w:t>
      </w:r>
    </w:p>
    <w:p w:rsidR="001D1D27" w:rsidRPr="0028425E" w:rsidRDefault="001D1D27" w:rsidP="001D1D27">
      <w:pPr>
        <w:pStyle w:val="a3"/>
        <w:shd w:val="clear" w:color="auto" w:fill="FFFFFF"/>
        <w:ind w:left="786"/>
        <w:jc w:val="both"/>
        <w:outlineLvl w:val="1"/>
        <w:rPr>
          <w:rFonts w:ascii="Times New Roman" w:eastAsia="Times New Roman" w:hAnsi="Times New Roman" w:cs="Times New Roman"/>
          <w:b/>
          <w:sz w:val="32"/>
          <w:szCs w:val="32"/>
          <w:lang w:eastAsia="ru-RU"/>
        </w:rPr>
      </w:pPr>
    </w:p>
    <w:p w:rsidR="001D1D27" w:rsidRPr="0028425E" w:rsidRDefault="001D1D27" w:rsidP="001D1D27">
      <w:pPr>
        <w:pStyle w:val="a3"/>
        <w:shd w:val="clear" w:color="auto" w:fill="FFFFFF"/>
        <w:ind w:left="786"/>
        <w:jc w:val="both"/>
        <w:outlineLvl w:val="1"/>
        <w:rPr>
          <w:rFonts w:ascii="Times New Roman" w:eastAsia="Times New Roman" w:hAnsi="Times New Roman" w:cs="Times New Roman"/>
          <w:b/>
          <w:sz w:val="32"/>
          <w:szCs w:val="32"/>
          <w:lang w:eastAsia="ru-RU"/>
        </w:rPr>
      </w:pPr>
      <w:r w:rsidRPr="0028425E">
        <w:rPr>
          <w:rFonts w:ascii="Times New Roman" w:eastAsia="Times New Roman" w:hAnsi="Times New Roman" w:cs="Times New Roman"/>
          <w:b/>
          <w:sz w:val="32"/>
          <w:szCs w:val="32"/>
          <w:lang w:eastAsia="ru-RU"/>
        </w:rPr>
        <w:t>Ход занятия</w:t>
      </w:r>
    </w:p>
    <w:p w:rsidR="001D1D27" w:rsidRPr="0028425E" w:rsidRDefault="001D1D27" w:rsidP="001D1D27">
      <w:pPr>
        <w:spacing w:after="0"/>
        <w:ind w:firstLine="708"/>
        <w:jc w:val="both"/>
        <w:rPr>
          <w:rFonts w:ascii="Times New Roman" w:hAnsi="Times New Roman" w:cs="Times New Roman"/>
          <w:sz w:val="32"/>
          <w:szCs w:val="32"/>
        </w:rPr>
      </w:pPr>
      <w:r w:rsidRPr="0028425E">
        <w:rPr>
          <w:rFonts w:ascii="Times New Roman" w:hAnsi="Times New Roman" w:cs="Times New Roman"/>
          <w:sz w:val="32"/>
          <w:szCs w:val="32"/>
        </w:rPr>
        <w:t>Проблемы подростков часто кажутся взрослым надуманными, и это создает опасную ситуацию неоказания своевременной помощи. Хотя достаточно небольшого совета или вообще просто внимательно выслушать подростка, и проблемы разрешаются сами собой.</w:t>
      </w:r>
    </w:p>
    <w:p w:rsidR="001D1D27" w:rsidRPr="0028425E" w:rsidRDefault="001D1D27" w:rsidP="001D1D27">
      <w:pPr>
        <w:spacing w:after="0"/>
        <w:ind w:firstLine="708"/>
        <w:jc w:val="both"/>
        <w:rPr>
          <w:rFonts w:ascii="Times New Roman" w:hAnsi="Times New Roman" w:cs="Times New Roman"/>
          <w:sz w:val="32"/>
          <w:szCs w:val="32"/>
        </w:rPr>
      </w:pPr>
      <w:r w:rsidRPr="0028425E">
        <w:rPr>
          <w:rFonts w:ascii="Times New Roman" w:hAnsi="Times New Roman" w:cs="Times New Roman"/>
          <w:sz w:val="32"/>
          <w:szCs w:val="32"/>
        </w:rPr>
        <w:t>Трудная жизненная ситуация —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(инвалидность, сиротство и т.д.)</w:t>
      </w:r>
    </w:p>
    <w:p w:rsidR="001D1D27" w:rsidRPr="0028425E" w:rsidRDefault="001D1D27" w:rsidP="001D1D27">
      <w:pPr>
        <w:spacing w:after="0"/>
        <w:ind w:firstLine="708"/>
        <w:jc w:val="both"/>
        <w:rPr>
          <w:rFonts w:ascii="Times New Roman" w:hAnsi="Times New Roman" w:cs="Times New Roman"/>
          <w:sz w:val="32"/>
          <w:szCs w:val="32"/>
        </w:rPr>
      </w:pPr>
      <w:r w:rsidRPr="0028425E">
        <w:rPr>
          <w:rFonts w:ascii="Times New Roman" w:hAnsi="Times New Roman" w:cs="Times New Roman"/>
          <w:sz w:val="32"/>
          <w:szCs w:val="32"/>
        </w:rPr>
        <w:t>Для ребенка трудная жизненная ситуация — это ситуация, в которой он не может жить нормально и которую не может исправить сам.</w:t>
      </w:r>
    </w:p>
    <w:p w:rsidR="001D1D27" w:rsidRPr="0028425E" w:rsidRDefault="001D1D27" w:rsidP="001D1D27">
      <w:pPr>
        <w:spacing w:after="0"/>
        <w:ind w:firstLine="708"/>
        <w:jc w:val="both"/>
        <w:rPr>
          <w:rFonts w:ascii="Times New Roman" w:hAnsi="Times New Roman" w:cs="Times New Roman"/>
          <w:sz w:val="32"/>
          <w:szCs w:val="32"/>
        </w:rPr>
      </w:pPr>
      <w:r w:rsidRPr="0028425E">
        <w:rPr>
          <w:rFonts w:ascii="Times New Roman" w:hAnsi="Times New Roman" w:cs="Times New Roman"/>
          <w:sz w:val="32"/>
          <w:szCs w:val="32"/>
        </w:rPr>
        <w:t xml:space="preserve">Подросток осваивает новый для него мир, новые отношения и неизбежно, в силу отсутствия опыта, встречается с трудными </w:t>
      </w:r>
      <w:r w:rsidRPr="0028425E">
        <w:rPr>
          <w:rFonts w:ascii="Times New Roman" w:hAnsi="Times New Roman" w:cs="Times New Roman"/>
          <w:sz w:val="32"/>
          <w:szCs w:val="32"/>
        </w:rPr>
        <w:lastRenderedPageBreak/>
        <w:t>ситуациями, которые ему непонятны и незнакомы. Применение собственных способностей и возможностей в таком случае может оказаться недостаточным, потому может стать причиной разочарований. А любая сложная жизненная ситуация приводит к нарушению деятельности, ухудшению сложившихся отношений с окружающими нас людьми, порождает переживания и плохие эмоции, вызывает различные неудобства, что может иметь отрицательные последствия для развития личности.</w:t>
      </w:r>
    </w:p>
    <w:p w:rsidR="001D1D27" w:rsidRPr="0028425E" w:rsidRDefault="001D1D27" w:rsidP="001D1D27">
      <w:pPr>
        <w:spacing w:after="0"/>
        <w:ind w:firstLine="708"/>
        <w:jc w:val="both"/>
        <w:rPr>
          <w:rFonts w:ascii="Times New Roman" w:hAnsi="Times New Roman" w:cs="Times New Roman"/>
          <w:sz w:val="32"/>
          <w:szCs w:val="32"/>
        </w:rPr>
      </w:pPr>
      <w:r w:rsidRPr="0028425E">
        <w:rPr>
          <w:rFonts w:ascii="Times New Roman" w:hAnsi="Times New Roman" w:cs="Times New Roman"/>
          <w:sz w:val="32"/>
          <w:szCs w:val="32"/>
        </w:rPr>
        <w:t>В современном мире молодеют все виды негативных явлений: агрессия, злоба, неприязнь. От детей порой можно услышать то, что не каждый взрослый скажет.</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Самое плохое состояние человека, когда он страдает, впадает в стресс, случаются трагедии.  Каждый человек </w:t>
      </w:r>
      <w:proofErr w:type="gramStart"/>
      <w:r w:rsidRPr="0028425E">
        <w:rPr>
          <w:rFonts w:ascii="Times New Roman" w:hAnsi="Times New Roman" w:cs="Times New Roman"/>
          <w:sz w:val="32"/>
          <w:szCs w:val="32"/>
        </w:rPr>
        <w:t>по разному</w:t>
      </w:r>
      <w:proofErr w:type="gramEnd"/>
      <w:r w:rsidRPr="0028425E">
        <w:rPr>
          <w:rFonts w:ascii="Times New Roman" w:hAnsi="Times New Roman" w:cs="Times New Roman"/>
          <w:sz w:val="32"/>
          <w:szCs w:val="32"/>
        </w:rPr>
        <w:t xml:space="preserve"> реагирует на тот или иной случай. Учить путям выхода из трудных жизненных ситуаций должна семья.</w:t>
      </w:r>
    </w:p>
    <w:p w:rsidR="001D1D27" w:rsidRPr="0028425E" w:rsidRDefault="001D1D27" w:rsidP="001D1D27">
      <w:pPr>
        <w:spacing w:after="0"/>
        <w:ind w:firstLine="708"/>
        <w:jc w:val="both"/>
        <w:rPr>
          <w:rFonts w:ascii="Times New Roman" w:hAnsi="Times New Roman" w:cs="Times New Roman"/>
          <w:sz w:val="32"/>
          <w:szCs w:val="32"/>
        </w:rPr>
      </w:pPr>
      <w:r w:rsidRPr="0028425E">
        <w:rPr>
          <w:rFonts w:ascii="Times New Roman" w:hAnsi="Times New Roman" w:cs="Times New Roman"/>
          <w:sz w:val="32"/>
          <w:szCs w:val="32"/>
        </w:rPr>
        <w:t>Каждый человек по — своему реагирует на сложную жизненную ситуацию.</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Различают стадии реакции человека на стрессовые условия жизни:</w:t>
      </w:r>
    </w:p>
    <w:p w:rsidR="001D1D27" w:rsidRPr="0028425E" w:rsidRDefault="001D1D27" w:rsidP="001D1D27">
      <w:pPr>
        <w:pStyle w:val="a3"/>
        <w:numPr>
          <w:ilvl w:val="0"/>
          <w:numId w:val="2"/>
        </w:numPr>
        <w:spacing w:after="0"/>
        <w:jc w:val="both"/>
        <w:rPr>
          <w:rFonts w:ascii="Times New Roman" w:hAnsi="Times New Roman" w:cs="Times New Roman"/>
          <w:sz w:val="32"/>
          <w:szCs w:val="32"/>
        </w:rPr>
      </w:pPr>
      <w:r w:rsidRPr="0028425E">
        <w:rPr>
          <w:rFonts w:ascii="Times New Roman" w:hAnsi="Times New Roman" w:cs="Times New Roman"/>
          <w:sz w:val="32"/>
          <w:szCs w:val="32"/>
        </w:rPr>
        <w:t>тревога, страх, смятение, шок;</w:t>
      </w:r>
    </w:p>
    <w:p w:rsidR="001D1D27" w:rsidRPr="0028425E" w:rsidRDefault="001D1D27" w:rsidP="001D1D27">
      <w:pPr>
        <w:pStyle w:val="a3"/>
        <w:numPr>
          <w:ilvl w:val="0"/>
          <w:numId w:val="2"/>
        </w:numPr>
        <w:spacing w:after="0"/>
        <w:jc w:val="both"/>
        <w:rPr>
          <w:rFonts w:ascii="Times New Roman" w:hAnsi="Times New Roman" w:cs="Times New Roman"/>
          <w:sz w:val="32"/>
          <w:szCs w:val="32"/>
        </w:rPr>
      </w:pPr>
      <w:r w:rsidRPr="0028425E">
        <w:rPr>
          <w:rFonts w:ascii="Times New Roman" w:hAnsi="Times New Roman" w:cs="Times New Roman"/>
          <w:sz w:val="32"/>
          <w:szCs w:val="32"/>
        </w:rPr>
        <w:t>сопротивление, стремление адаптироваться и преодолеть трудности;</w:t>
      </w:r>
    </w:p>
    <w:p w:rsidR="001D1D27" w:rsidRPr="0028425E" w:rsidRDefault="001D1D27" w:rsidP="001D1D27">
      <w:pPr>
        <w:pStyle w:val="a3"/>
        <w:numPr>
          <w:ilvl w:val="0"/>
          <w:numId w:val="2"/>
        </w:numPr>
        <w:spacing w:after="0"/>
        <w:jc w:val="both"/>
        <w:rPr>
          <w:rFonts w:ascii="Times New Roman" w:hAnsi="Times New Roman" w:cs="Times New Roman"/>
          <w:sz w:val="32"/>
          <w:szCs w:val="32"/>
        </w:rPr>
      </w:pPr>
      <w:r w:rsidRPr="0028425E">
        <w:rPr>
          <w:rFonts w:ascii="Times New Roman" w:hAnsi="Times New Roman" w:cs="Times New Roman"/>
          <w:sz w:val="32"/>
          <w:szCs w:val="32"/>
        </w:rPr>
        <w:t>истощение и уход от решения проблемы;</w:t>
      </w:r>
    </w:p>
    <w:p w:rsidR="001D1D27" w:rsidRPr="0028425E" w:rsidRDefault="001D1D27" w:rsidP="001D1D27">
      <w:pPr>
        <w:pStyle w:val="a3"/>
        <w:numPr>
          <w:ilvl w:val="0"/>
          <w:numId w:val="2"/>
        </w:numPr>
        <w:spacing w:after="0"/>
        <w:jc w:val="both"/>
        <w:rPr>
          <w:rFonts w:ascii="Times New Roman" w:hAnsi="Times New Roman" w:cs="Times New Roman"/>
          <w:sz w:val="32"/>
          <w:szCs w:val="32"/>
        </w:rPr>
      </w:pPr>
      <w:r w:rsidRPr="0028425E">
        <w:rPr>
          <w:rFonts w:ascii="Times New Roman" w:hAnsi="Times New Roman" w:cs="Times New Roman"/>
          <w:sz w:val="32"/>
          <w:szCs w:val="32"/>
        </w:rPr>
        <w:t>уход из жизни.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Чтобы научиться решать проблемы, надо научиться менять совершаемые поступки, но сначала менять мысли.</w:t>
      </w:r>
    </w:p>
    <w:p w:rsidR="001D1D27" w:rsidRPr="0028425E" w:rsidRDefault="001D1D27" w:rsidP="001D1D27">
      <w:pPr>
        <w:spacing w:after="0"/>
        <w:ind w:left="708" w:firstLine="708"/>
        <w:jc w:val="both"/>
        <w:rPr>
          <w:rFonts w:ascii="Times New Roman" w:hAnsi="Times New Roman" w:cs="Times New Roman"/>
          <w:b/>
          <w:bCs/>
          <w:sz w:val="32"/>
          <w:szCs w:val="32"/>
        </w:rPr>
      </w:pPr>
    </w:p>
    <w:p w:rsidR="001D1D27" w:rsidRPr="0028425E" w:rsidRDefault="001D1D27" w:rsidP="001D1D27">
      <w:pPr>
        <w:spacing w:after="0"/>
        <w:ind w:left="708" w:firstLine="708"/>
        <w:jc w:val="both"/>
        <w:rPr>
          <w:rFonts w:ascii="Times New Roman" w:hAnsi="Times New Roman" w:cs="Times New Roman"/>
          <w:sz w:val="32"/>
          <w:szCs w:val="32"/>
        </w:rPr>
      </w:pPr>
      <w:r w:rsidRPr="0028425E">
        <w:rPr>
          <w:rFonts w:ascii="Times New Roman" w:hAnsi="Times New Roman" w:cs="Times New Roman"/>
          <w:b/>
          <w:bCs/>
          <w:sz w:val="32"/>
          <w:szCs w:val="32"/>
        </w:rPr>
        <w:t>Игра «Измени мысли».</w:t>
      </w:r>
      <w:r w:rsidRPr="0028425E">
        <w:rPr>
          <w:rFonts w:ascii="Times New Roman" w:hAnsi="Times New Roman" w:cs="Times New Roman"/>
          <w:sz w:val="32"/>
          <w:szCs w:val="32"/>
        </w:rPr>
        <w:t> Поиск выхода из трудной ситуации.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Есть такие ситуации, которые изменить не возможно, нельзя изменить мысли других людей, но можно изменить свои мысли об этом. Надо попробовать подумать о том или этом по-другому, как бы с другой стороны, а мысли выбирать только светлые, красивые, добрые.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w:t>
      </w:r>
      <w:proofErr w:type="gramStart"/>
      <w:r w:rsidRPr="0028425E">
        <w:rPr>
          <w:rFonts w:ascii="Times New Roman" w:hAnsi="Times New Roman" w:cs="Times New Roman"/>
          <w:b/>
          <w:bCs/>
          <w:sz w:val="32"/>
          <w:szCs w:val="32"/>
        </w:rPr>
        <w:t>.</w:t>
      </w:r>
      <w:proofErr w:type="gramEnd"/>
      <w:r w:rsidRPr="0028425E">
        <w:rPr>
          <w:rFonts w:ascii="Times New Roman" w:hAnsi="Times New Roman" w:cs="Times New Roman"/>
          <w:b/>
          <w:bCs/>
          <w:sz w:val="32"/>
          <w:szCs w:val="32"/>
        </w:rPr>
        <w:t> </w:t>
      </w:r>
      <w:r w:rsidRPr="0028425E">
        <w:rPr>
          <w:rFonts w:ascii="Times New Roman" w:hAnsi="Times New Roman" w:cs="Times New Roman"/>
          <w:sz w:val="32"/>
          <w:szCs w:val="32"/>
        </w:rPr>
        <w:t>(</w:t>
      </w:r>
      <w:proofErr w:type="gramStart"/>
      <w:r w:rsidRPr="0028425E">
        <w:rPr>
          <w:rFonts w:ascii="Times New Roman" w:hAnsi="Times New Roman" w:cs="Times New Roman"/>
          <w:sz w:val="32"/>
          <w:szCs w:val="32"/>
        </w:rPr>
        <w:t>п</w:t>
      </w:r>
      <w:proofErr w:type="gramEnd"/>
      <w:r w:rsidRPr="0028425E">
        <w:rPr>
          <w:rFonts w:ascii="Times New Roman" w:hAnsi="Times New Roman" w:cs="Times New Roman"/>
          <w:sz w:val="32"/>
          <w:szCs w:val="32"/>
        </w:rPr>
        <w:t>одготовка)</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u w:val="single"/>
        </w:rPr>
        <w:t>Выбери клубочек ниток</w:t>
      </w:r>
      <w:r w:rsidRPr="0028425E">
        <w:rPr>
          <w:rFonts w:ascii="Times New Roman" w:hAnsi="Times New Roman" w:cs="Times New Roman"/>
          <w:sz w:val="32"/>
          <w:szCs w:val="32"/>
        </w:rPr>
        <w:t> </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lastRenderedPageBreak/>
        <w:t>Предлагаются 2 клубочка ниток. Один - красивый, другой - не очень.</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Надо для не очень красивого клубочка ниток назвать положительные аргументы.</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Даже если мне достался не очень красивый клубочек ниток, в любом случае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я найду ему применение.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Даже если нитки не очень красивые, в любом случае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ими можно аккуратно зашить дырку.</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Даже если нитки не очень красивые, в любом случае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временно можно их использовать, а затем поменять на другие.</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Ситуации у родителей:</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 1.</w:t>
      </w:r>
      <w:r w:rsidRPr="0028425E">
        <w:rPr>
          <w:rFonts w:ascii="Times New Roman" w:hAnsi="Times New Roman" w:cs="Times New Roman"/>
          <w:sz w:val="32"/>
          <w:szCs w:val="32"/>
        </w:rPr>
        <w:t> </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u w:val="single"/>
        </w:rPr>
        <w:t>Я знаю, что обо мне плохое говорят.</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u w:val="single"/>
        </w:rPr>
      </w:pPr>
      <w:r w:rsidRPr="0028425E">
        <w:rPr>
          <w:rFonts w:ascii="Times New Roman" w:hAnsi="Times New Roman" w:cs="Times New Roman"/>
          <w:sz w:val="32"/>
          <w:szCs w:val="32"/>
        </w:rPr>
        <w:t xml:space="preserve">Даже если, обо мне говорят плохое - </w:t>
      </w:r>
      <w:r w:rsidRPr="0028425E">
        <w:rPr>
          <w:rFonts w:ascii="Times New Roman" w:hAnsi="Times New Roman" w:cs="Times New Roman"/>
          <w:i/>
          <w:iCs/>
          <w:sz w:val="32"/>
          <w:szCs w:val="32"/>
          <w:u w:val="single"/>
        </w:rPr>
        <w:t>плохой я не буду</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Даже если, обо мне говорят плохое - </w:t>
      </w:r>
      <w:r w:rsidRPr="0028425E">
        <w:rPr>
          <w:rFonts w:ascii="Times New Roman" w:hAnsi="Times New Roman" w:cs="Times New Roman"/>
          <w:i/>
          <w:iCs/>
          <w:sz w:val="32"/>
          <w:szCs w:val="32"/>
          <w:u w:val="single"/>
        </w:rPr>
        <w:t>я не буду реагировать на эту лживую информацию.</w:t>
      </w:r>
      <w:r w:rsidRPr="0028425E">
        <w:rPr>
          <w:rFonts w:ascii="Times New Roman" w:hAnsi="Times New Roman" w:cs="Times New Roman"/>
          <w:i/>
          <w:iCs/>
          <w:sz w:val="32"/>
          <w:szCs w:val="32"/>
        </w:rPr>
        <w:t xml:space="preserve"> Поговорят и перестанут</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 2.</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u w:val="single"/>
        </w:rPr>
        <w:t>У меня нет норковой шубы.</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Даже если у меня нет норковой шубы, в любом случае - </w:t>
      </w:r>
      <w:r w:rsidRPr="0028425E">
        <w:rPr>
          <w:rFonts w:ascii="Times New Roman" w:hAnsi="Times New Roman" w:cs="Times New Roman"/>
          <w:i/>
          <w:iCs/>
          <w:sz w:val="32"/>
          <w:szCs w:val="32"/>
        </w:rPr>
        <w:t>я не мёрзну в своём пуховике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мне удобно в пуховике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 3.</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u w:val="single"/>
        </w:rPr>
        <w:t>Я толстая.</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Даже если - </w:t>
      </w:r>
      <w:proofErr w:type="gramStart"/>
      <w:r w:rsidRPr="0028425E">
        <w:rPr>
          <w:rFonts w:ascii="Times New Roman" w:hAnsi="Times New Roman" w:cs="Times New Roman"/>
          <w:sz w:val="32"/>
          <w:szCs w:val="32"/>
        </w:rPr>
        <w:t>толстая</w:t>
      </w:r>
      <w:proofErr w:type="gramEnd"/>
      <w:r w:rsidRPr="0028425E">
        <w:rPr>
          <w:rFonts w:ascii="Times New Roman" w:hAnsi="Times New Roman" w:cs="Times New Roman"/>
          <w:sz w:val="32"/>
          <w:szCs w:val="32"/>
        </w:rPr>
        <w:t>, в любом случае –</w:t>
      </w:r>
      <w:r w:rsidRPr="0028425E">
        <w:rPr>
          <w:rFonts w:ascii="Times New Roman" w:hAnsi="Times New Roman" w:cs="Times New Roman"/>
          <w:i/>
          <w:iCs/>
          <w:sz w:val="32"/>
          <w:szCs w:val="32"/>
        </w:rPr>
        <w:t> добрая и могу исправить это, если захочу</w:t>
      </w:r>
    </w:p>
    <w:p w:rsidR="001D1D27" w:rsidRPr="0028425E" w:rsidRDefault="001D1D27" w:rsidP="001D1D27">
      <w:pPr>
        <w:spacing w:after="0"/>
        <w:jc w:val="both"/>
        <w:rPr>
          <w:rFonts w:ascii="Times New Roman" w:hAnsi="Times New Roman" w:cs="Times New Roman"/>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Теперь вы научились изменять мысли на добрые, светлые, успокаивающие разум для себя. Давайте попробуем научиться помогать менять мысли своим детям.</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lastRenderedPageBreak/>
        <w:t>Игр</w:t>
      </w:r>
      <w:proofErr w:type="gramStart"/>
      <w:r w:rsidRPr="0028425E">
        <w:rPr>
          <w:rFonts w:ascii="Times New Roman" w:hAnsi="Times New Roman" w:cs="Times New Roman"/>
          <w:b/>
          <w:bCs/>
          <w:sz w:val="32"/>
          <w:szCs w:val="32"/>
        </w:rPr>
        <w:t>а-</w:t>
      </w:r>
      <w:proofErr w:type="gramEnd"/>
      <w:r w:rsidRPr="0028425E">
        <w:rPr>
          <w:rFonts w:ascii="Times New Roman" w:hAnsi="Times New Roman" w:cs="Times New Roman"/>
          <w:b/>
          <w:bCs/>
          <w:sz w:val="32"/>
          <w:szCs w:val="32"/>
        </w:rPr>
        <w:t xml:space="preserve"> помоги изменить мысли.</w:t>
      </w:r>
      <w:r w:rsidRPr="0028425E">
        <w:rPr>
          <w:rFonts w:ascii="Times New Roman" w:hAnsi="Times New Roman" w:cs="Times New Roman"/>
          <w:sz w:val="32"/>
          <w:szCs w:val="32"/>
        </w:rPr>
        <w:t> Поиск выхода из трудной ситуации.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Ситуации у детей: </w:t>
      </w:r>
      <w:r w:rsidRPr="0028425E">
        <w:rPr>
          <w:rFonts w:ascii="Times New Roman" w:hAnsi="Times New Roman" w:cs="Times New Roman"/>
          <w:sz w:val="32"/>
          <w:szCs w:val="32"/>
        </w:rPr>
        <w:t>Что сказать ребёнку, если ребёнок огорчённо говорит</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 1.</w:t>
      </w:r>
      <w:r w:rsidRPr="0028425E">
        <w:rPr>
          <w:rFonts w:ascii="Times New Roman" w:hAnsi="Times New Roman" w:cs="Times New Roman"/>
          <w:sz w:val="32"/>
          <w:szCs w:val="32"/>
        </w:rPr>
        <w:t> </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u w:val="single"/>
        </w:rPr>
        <w:t>Папа не живёт с нами.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Даже если папа не живёт с нами, в любом случае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ты можешь видеться с ним...</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ты можешь поговорить с ним по телефону</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 2.</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w:t>
      </w:r>
      <w:r w:rsidRPr="0028425E">
        <w:rPr>
          <w:rFonts w:ascii="Times New Roman" w:hAnsi="Times New Roman" w:cs="Times New Roman"/>
          <w:sz w:val="32"/>
          <w:szCs w:val="32"/>
          <w:u w:val="single"/>
        </w:rPr>
        <w:t>Меня посадили с девочкой.</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Даже если тебя посадили с девочкой, в любом случае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это лучше, чем с двоечником</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тебе повезло, она хорошо учится, это поможет лучше учиться тебе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Ситуация 3.</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u w:val="single"/>
        </w:rPr>
        <w:t>Мне приходится гулять с младшим братом.</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i/>
          <w:iCs/>
          <w:sz w:val="32"/>
          <w:szCs w:val="32"/>
        </w:rPr>
        <w:t>Даже если ..., в любом случае...</w:t>
      </w:r>
      <w:proofErr w:type="gramStart"/>
      <w:r w:rsidRPr="0028425E">
        <w:rPr>
          <w:rFonts w:ascii="Times New Roman" w:hAnsi="Times New Roman" w:cs="Times New Roman"/>
          <w:b/>
          <w:bCs/>
          <w:i/>
          <w:iCs/>
          <w:sz w:val="32"/>
          <w:szCs w:val="32"/>
        </w:rPr>
        <w:t xml:space="preserve"> .</w:t>
      </w:r>
      <w:proofErr w:type="gramEnd"/>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Даже если тебе приходится гулять с младшим братом, в любом случае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вам с ним бывает очень весело, он такой забавный, смешной</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i/>
          <w:iCs/>
          <w:sz w:val="32"/>
          <w:szCs w:val="32"/>
        </w:rPr>
        <w:t>у тебя остаётся время погулять с друзьями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Когда вы меняли свои мысли и мысли детей, то применяли добро, сопереживание, уважительность, чувства, желание изменить ситуацию, уйти от проблемы.</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Контрольный вопрос:</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Что помогает вам подобрать верную мысль в поисках пути выхода из трудной жизненной ситуации?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Ответ:</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Учат определять пути выхода из сложной жизненной ситуации —  нравственные приоритеты семьи.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Если ценностями каждого члена семьи будет любовь и желание жить долго, то всё обязательно получится, проблем станет меньше </w:t>
      </w:r>
      <w:r w:rsidRPr="0028425E">
        <w:rPr>
          <w:rFonts w:ascii="Times New Roman" w:hAnsi="Times New Roman" w:cs="Times New Roman"/>
          <w:sz w:val="32"/>
          <w:szCs w:val="32"/>
        </w:rPr>
        <w:lastRenderedPageBreak/>
        <w:t>или  проблемы не будут очень трудными, если на них правильно будут реагировать всю свою жизнь все члены семьи. Не думать о трудностях, как о безысходности, а искать выходы из любой жизненной ситуации.</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Слова известных людей подтверждают.</w:t>
      </w:r>
    </w:p>
    <w:p w:rsidR="001D1D27" w:rsidRPr="0028425E" w:rsidRDefault="001D1D27" w:rsidP="001D1D27">
      <w:pPr>
        <w:spacing w:after="0"/>
        <w:jc w:val="both"/>
        <w:rPr>
          <w:rFonts w:ascii="Times New Roman" w:hAnsi="Times New Roman" w:cs="Times New Roman"/>
          <w:bCs/>
          <w:sz w:val="32"/>
          <w:szCs w:val="32"/>
        </w:rPr>
      </w:pPr>
    </w:p>
    <w:p w:rsidR="001D1D27" w:rsidRPr="0028425E" w:rsidRDefault="001D1D27" w:rsidP="001D1D27">
      <w:pPr>
        <w:spacing w:after="0"/>
        <w:jc w:val="both"/>
        <w:rPr>
          <w:rFonts w:ascii="Times New Roman" w:hAnsi="Times New Roman" w:cs="Times New Roman"/>
          <w:bCs/>
          <w:sz w:val="32"/>
          <w:szCs w:val="32"/>
        </w:rPr>
      </w:pPr>
      <w:r w:rsidRPr="0028425E">
        <w:rPr>
          <w:rFonts w:ascii="Times New Roman" w:hAnsi="Times New Roman" w:cs="Times New Roman"/>
          <w:bCs/>
          <w:sz w:val="32"/>
          <w:szCs w:val="32"/>
        </w:rPr>
        <w:t xml:space="preserve">«Нищете материальной нетрудно помочь, нищете души – невозможно». - </w:t>
      </w:r>
      <w:r w:rsidRPr="0028425E">
        <w:rPr>
          <w:rFonts w:ascii="Times New Roman" w:hAnsi="Times New Roman" w:cs="Times New Roman"/>
          <w:b/>
          <w:bCs/>
          <w:sz w:val="32"/>
          <w:szCs w:val="32"/>
        </w:rPr>
        <w:t xml:space="preserve">Монтень </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 xml:space="preserve">В. Корнилов  «Себя поменяй </w:t>
      </w:r>
      <w:proofErr w:type="gramStart"/>
      <w:r w:rsidRPr="0028425E">
        <w:rPr>
          <w:rFonts w:ascii="Times New Roman" w:hAnsi="Times New Roman" w:cs="Times New Roman"/>
          <w:b/>
          <w:bCs/>
          <w:sz w:val="32"/>
          <w:szCs w:val="32"/>
        </w:rPr>
        <w:t>сперва</w:t>
      </w:r>
      <w:proofErr w:type="gramEnd"/>
      <w:r w:rsidRPr="0028425E">
        <w:rPr>
          <w:rFonts w:ascii="Times New Roman" w:hAnsi="Times New Roman" w:cs="Times New Roman"/>
          <w:b/>
          <w:bCs/>
          <w:sz w:val="32"/>
          <w:szCs w:val="32"/>
        </w:rPr>
        <w:t>»</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Считали: всё дело в строе,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И поменяли строй,</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И стали беднее втрое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И злее, само собой.</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Считали: всё дело в цели,</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И хоть изменили цель,</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Она, как была доселе,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За тридевять земель.</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Считали: всё дело в средствах,</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Когда же дошли до средств,</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Прибавилось повсеместно</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Мошенничества и зверств.</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Меняли шило на мыло</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И собственность на права,</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А необходимо было</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Себя поменять </w:t>
      </w:r>
      <w:proofErr w:type="gramStart"/>
      <w:r w:rsidRPr="0028425E">
        <w:rPr>
          <w:rFonts w:ascii="Times New Roman" w:hAnsi="Times New Roman" w:cs="Times New Roman"/>
          <w:sz w:val="32"/>
          <w:szCs w:val="32"/>
        </w:rPr>
        <w:t>сперва</w:t>
      </w:r>
      <w:proofErr w:type="gramEnd"/>
      <w:r w:rsidRPr="0028425E">
        <w:rPr>
          <w:rFonts w:ascii="Times New Roman" w:hAnsi="Times New Roman" w:cs="Times New Roman"/>
          <w:sz w:val="32"/>
          <w:szCs w:val="32"/>
        </w:rPr>
        <w:t>.</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t>Завершение. </w:t>
      </w:r>
      <w:r w:rsidRPr="0028425E">
        <w:rPr>
          <w:rFonts w:ascii="Times New Roman" w:hAnsi="Times New Roman" w:cs="Times New Roman"/>
          <w:sz w:val="32"/>
          <w:szCs w:val="32"/>
        </w:rPr>
        <w:t>Рефлексия. «Спасибо Вам за приятное общение»</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sz w:val="32"/>
          <w:szCs w:val="32"/>
        </w:rPr>
        <w:t xml:space="preserve">Сегодня на родительском собрании все работали. Помогали друг другу искать пути выхода из проблемной ситуации. Давайте каждый из нас поблагодарит друг друга за это. Начинает педагог рядом сидящему родителю, передавая клубочек ниток, говорить слова: </w:t>
      </w:r>
      <w:r w:rsidRPr="0028425E">
        <w:rPr>
          <w:rFonts w:ascii="Times New Roman" w:hAnsi="Times New Roman" w:cs="Times New Roman"/>
          <w:b/>
          <w:bCs/>
          <w:sz w:val="32"/>
          <w:szCs w:val="32"/>
        </w:rPr>
        <w:t>«Спасибо Вам за приятное общение на  родительском собрании. Вы научили меня новым путям выхода из сложных жизненных ситуаций».</w:t>
      </w:r>
    </w:p>
    <w:p w:rsidR="001D1D27" w:rsidRPr="0028425E" w:rsidRDefault="001D1D27" w:rsidP="001D1D27">
      <w:pPr>
        <w:spacing w:after="0"/>
        <w:jc w:val="both"/>
        <w:rPr>
          <w:rFonts w:ascii="Times New Roman" w:hAnsi="Times New Roman" w:cs="Times New Roman"/>
          <w:sz w:val="32"/>
          <w:szCs w:val="32"/>
        </w:rPr>
      </w:pPr>
      <w:r w:rsidRPr="0028425E">
        <w:rPr>
          <w:rFonts w:ascii="Times New Roman" w:hAnsi="Times New Roman" w:cs="Times New Roman"/>
          <w:b/>
          <w:bCs/>
          <w:sz w:val="32"/>
          <w:szCs w:val="32"/>
        </w:rPr>
        <w:lastRenderedPageBreak/>
        <w:t>Заключительные слова  педагога.</w:t>
      </w:r>
      <w:r w:rsidRPr="0028425E">
        <w:rPr>
          <w:rFonts w:ascii="Times New Roman" w:hAnsi="Times New Roman" w:cs="Times New Roman"/>
          <w:sz w:val="32"/>
          <w:szCs w:val="32"/>
        </w:rPr>
        <w:t xml:space="preserve"> Клубочек «катился» из рук в руки и связал нас ниточкой, объединил. Когда «миром», дружно делают дело, оно спорится быстрее, легче. Давайте и впредь всё делать вместе, дружно, сообща, прислушиваться к советам, уходить от проблем </w:t>
      </w:r>
      <w:proofErr w:type="gramStart"/>
      <w:r w:rsidRPr="0028425E">
        <w:rPr>
          <w:rFonts w:ascii="Times New Roman" w:hAnsi="Times New Roman" w:cs="Times New Roman"/>
          <w:sz w:val="32"/>
          <w:szCs w:val="32"/>
        </w:rPr>
        <w:t>или</w:t>
      </w:r>
      <w:proofErr w:type="gramEnd"/>
      <w:r w:rsidRPr="0028425E">
        <w:rPr>
          <w:rFonts w:ascii="Times New Roman" w:hAnsi="Times New Roman" w:cs="Times New Roman"/>
          <w:sz w:val="32"/>
          <w:szCs w:val="32"/>
        </w:rPr>
        <w:t xml:space="preserve"> ходя бы мысленно отдалятся от них.</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jc w:val="both"/>
        <w:rPr>
          <w:rFonts w:ascii="Times New Roman" w:hAnsi="Times New Roman" w:cs="Times New Roman"/>
          <w:b/>
          <w:bCs/>
          <w:sz w:val="32"/>
          <w:szCs w:val="32"/>
        </w:rPr>
      </w:pPr>
      <w:r w:rsidRPr="0028425E">
        <w:rPr>
          <w:rFonts w:ascii="Times New Roman" w:hAnsi="Times New Roman" w:cs="Times New Roman"/>
          <w:b/>
          <w:bCs/>
          <w:sz w:val="32"/>
          <w:szCs w:val="32"/>
        </w:rPr>
        <w:t>Живите долго! Учите своих детей дорожить жизнью!</w:t>
      </w:r>
    </w:p>
    <w:p w:rsidR="001D1D27" w:rsidRPr="0028425E" w:rsidRDefault="001D1D27" w:rsidP="001D1D27">
      <w:pPr>
        <w:spacing w:after="0"/>
        <w:jc w:val="both"/>
        <w:rPr>
          <w:rFonts w:ascii="Times New Roman" w:hAnsi="Times New Roman" w:cs="Times New Roman"/>
          <w:b/>
          <w:bCs/>
          <w:sz w:val="32"/>
          <w:szCs w:val="32"/>
        </w:rPr>
      </w:pPr>
    </w:p>
    <w:p w:rsidR="001D1D27" w:rsidRPr="0028425E" w:rsidRDefault="001D1D27" w:rsidP="001D1D27">
      <w:pPr>
        <w:spacing w:after="0" w:line="240" w:lineRule="auto"/>
        <w:ind w:firstLine="709"/>
        <w:jc w:val="both"/>
        <w:rPr>
          <w:rFonts w:ascii="Times New Roman" w:eastAsia="Times New Roman" w:hAnsi="Times New Roman" w:cs="Times New Roman"/>
          <w:sz w:val="32"/>
          <w:szCs w:val="32"/>
          <w:lang w:eastAsia="ru-RU"/>
        </w:rPr>
      </w:pPr>
    </w:p>
    <w:p w:rsidR="001D1D27" w:rsidRPr="0028425E" w:rsidRDefault="001D1D27" w:rsidP="001D1D27">
      <w:pPr>
        <w:spacing w:after="0" w:line="240" w:lineRule="auto"/>
        <w:ind w:firstLine="709"/>
        <w:jc w:val="both"/>
        <w:rPr>
          <w:rFonts w:ascii="Times New Roman" w:eastAsia="Times New Roman" w:hAnsi="Times New Roman" w:cs="Times New Roman"/>
          <w:sz w:val="32"/>
          <w:szCs w:val="32"/>
          <w:lang w:eastAsia="ru-RU"/>
        </w:rPr>
      </w:pPr>
    </w:p>
    <w:p w:rsidR="001D1D27" w:rsidRPr="0028425E" w:rsidRDefault="001D1D27" w:rsidP="001D1D27">
      <w:pPr>
        <w:spacing w:after="0" w:line="240" w:lineRule="auto"/>
        <w:ind w:firstLine="709"/>
        <w:jc w:val="both"/>
        <w:rPr>
          <w:rFonts w:ascii="Times New Roman" w:eastAsia="Times New Roman" w:hAnsi="Times New Roman" w:cs="Times New Roman"/>
          <w:sz w:val="32"/>
          <w:szCs w:val="32"/>
          <w:lang w:eastAsia="ru-RU"/>
        </w:rPr>
      </w:pPr>
    </w:p>
    <w:p w:rsidR="00E702CE" w:rsidRPr="0028425E" w:rsidRDefault="00E702CE">
      <w:pPr>
        <w:rPr>
          <w:rFonts w:ascii="Times New Roman" w:hAnsi="Times New Roman" w:cs="Times New Roman"/>
          <w:sz w:val="32"/>
          <w:szCs w:val="32"/>
        </w:rPr>
      </w:pPr>
    </w:p>
    <w:sectPr w:rsidR="00E702CE" w:rsidRPr="00284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4EC1"/>
    <w:multiLevelType w:val="hybridMultilevel"/>
    <w:tmpl w:val="165E6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5A444E"/>
    <w:multiLevelType w:val="hybridMultilevel"/>
    <w:tmpl w:val="C964A512"/>
    <w:lvl w:ilvl="0" w:tplc="1DF0D96E">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D5"/>
    <w:rsid w:val="001D1D27"/>
    <w:rsid w:val="0028425E"/>
    <w:rsid w:val="002C2B32"/>
    <w:rsid w:val="00BE46D5"/>
    <w:rsid w:val="00E7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2020-05-28T09:16:00Z</dcterms:created>
  <dcterms:modified xsi:type="dcterms:W3CDTF">2022-05-12T07:29:00Z</dcterms:modified>
</cp:coreProperties>
</file>