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5"/>
      </w:tblGrid>
      <w:tr w:rsidR="00B54A97" w:rsidRPr="00B54A97" w:rsidTr="00B54A97">
        <w:tc>
          <w:tcPr>
            <w:tcW w:w="10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A97" w:rsidRPr="00B54A97" w:rsidRDefault="00B54A97" w:rsidP="00B5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4A97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> </w:t>
            </w:r>
          </w:p>
          <w:p w:rsidR="00B54A97" w:rsidRDefault="00B54A97" w:rsidP="00B5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Муниципальное бюджетное общеобразовательное учреждение</w:t>
            </w:r>
          </w:p>
          <w:p w:rsidR="00B54A97" w:rsidRPr="00B54A97" w:rsidRDefault="00EE3125" w:rsidP="00B5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Ильинская основная общеобразовательная школа №21</w:t>
            </w:r>
            <w:r w:rsidR="00B54A97" w:rsidRPr="00B54A9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B54A97" w:rsidRPr="00B54A97" w:rsidRDefault="00B54A97" w:rsidP="00B5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4A9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B54A97" w:rsidRPr="00B54A97" w:rsidRDefault="00B54A97" w:rsidP="00B5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4A9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B54A97" w:rsidRPr="00B54A97" w:rsidRDefault="00B54A97" w:rsidP="00B5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4A9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B54A97" w:rsidRPr="00B54A97" w:rsidRDefault="00B54A97" w:rsidP="00B5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4A9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B54A97" w:rsidRPr="00B54A97" w:rsidRDefault="00B54A97" w:rsidP="00B5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4A97">
              <w:rPr>
                <w:rFonts w:ascii="Times New Roman" w:eastAsia="Times New Roman" w:hAnsi="Times New Roman" w:cs="Times New Roman"/>
                <w:b/>
                <w:bCs/>
                <w:color w:val="002060"/>
                <w:sz w:val="52"/>
                <w:szCs w:val="52"/>
                <w:lang w:eastAsia="ru-RU"/>
              </w:rPr>
              <w:t>Доклад по теме:</w:t>
            </w:r>
          </w:p>
          <w:p w:rsidR="00B54A97" w:rsidRPr="00B54A97" w:rsidRDefault="00B54A97" w:rsidP="00B54A97">
            <w:pPr>
              <w:shd w:val="clear" w:color="auto" w:fill="FFFFFF"/>
              <w:spacing w:after="15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54A97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52"/>
                <w:szCs w:val="52"/>
                <w:lang w:eastAsia="ru-RU"/>
              </w:rPr>
              <w:t>«</w:t>
            </w:r>
            <w:r w:rsidRPr="00B54A97">
              <w:rPr>
                <w:rFonts w:ascii="Arial" w:eastAsia="Times New Roman" w:hAnsi="Arial" w:cs="Arial"/>
                <w:i/>
                <w:iCs/>
                <w:color w:val="0070C0"/>
                <w:sz w:val="52"/>
                <w:szCs w:val="52"/>
                <w:lang w:eastAsia="ru-RU"/>
              </w:rPr>
              <w:t>Применение новых образовательных технологий при работе со слабо мотивированными и одарёнными детьми»</w:t>
            </w:r>
          </w:p>
          <w:p w:rsidR="00B54A97" w:rsidRPr="00B54A97" w:rsidRDefault="00B54A97" w:rsidP="00B5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4A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lang w:eastAsia="ru-RU"/>
              </w:rPr>
              <w:t> </w:t>
            </w:r>
          </w:p>
          <w:p w:rsidR="00B54A97" w:rsidRPr="00B54A97" w:rsidRDefault="00B54A97" w:rsidP="00B54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4A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lang w:eastAsia="ru-RU"/>
              </w:rPr>
              <w:t> </w:t>
            </w:r>
          </w:p>
          <w:p w:rsidR="00B54A97" w:rsidRPr="00B54A97" w:rsidRDefault="00B54A97" w:rsidP="00B54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4A9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B54A97" w:rsidRPr="00B54A97" w:rsidRDefault="00B54A97" w:rsidP="00B54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4A9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B54A97" w:rsidRPr="00EE3125" w:rsidRDefault="00B54A97" w:rsidP="00B54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EE312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 </w:t>
            </w:r>
          </w:p>
          <w:p w:rsidR="00B54A97" w:rsidRPr="00EE3125" w:rsidRDefault="00B54A97" w:rsidP="00B54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EE312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 </w:t>
            </w:r>
          </w:p>
          <w:p w:rsidR="00B54A97" w:rsidRPr="00EE3125" w:rsidRDefault="00B54A97" w:rsidP="00B54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EE312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Подготовила:</w:t>
            </w:r>
          </w:p>
          <w:p w:rsidR="00B54A97" w:rsidRPr="00EE3125" w:rsidRDefault="00B54A97" w:rsidP="00B54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EE312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учитель начальных классов</w:t>
            </w:r>
          </w:p>
          <w:p w:rsidR="00B54A97" w:rsidRPr="00B54A97" w:rsidRDefault="00EE3125" w:rsidP="00B54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E312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Вербицкая Лариса Николаевна</w:t>
            </w:r>
            <w:r w:rsidR="00B54A97" w:rsidRPr="00B54A9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B54A97" w:rsidRPr="00B54A97" w:rsidRDefault="00B54A97" w:rsidP="00B5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4A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54A97" w:rsidRPr="00B54A97" w:rsidRDefault="00B54A97" w:rsidP="00B5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4A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54A97" w:rsidRPr="00B54A97" w:rsidRDefault="00B54A97" w:rsidP="00B5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809750" cy="1781175"/>
                  <wp:effectExtent l="19050" t="0" r="0" b="0"/>
                  <wp:wrapSquare wrapText="bothSides"/>
                  <wp:docPr id="2" name="Рисунок 2" descr="https://documents.infourok.ru/28d81f1f-857b-4c9e-8675-e8cf7e8cf2c6/0/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ocuments.infourok.ru/28d81f1f-857b-4c9e-8675-e8cf7e8cf2c6/0/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54A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54A97" w:rsidRPr="00B54A97" w:rsidRDefault="00B54A97" w:rsidP="00B5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4A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54A97" w:rsidRPr="00B54A97" w:rsidRDefault="00B54A97" w:rsidP="00B5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4A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54A97" w:rsidRPr="00B54A97" w:rsidRDefault="00B54A97" w:rsidP="00B5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4A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54A97" w:rsidRPr="00B54A97" w:rsidRDefault="00B54A97" w:rsidP="00B5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4A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54A97" w:rsidRPr="00B54A97" w:rsidRDefault="00B54A97" w:rsidP="00B5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4A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54A97" w:rsidRPr="00B54A97" w:rsidRDefault="00B54A97" w:rsidP="00B5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4A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54A97" w:rsidRPr="00B54A97" w:rsidRDefault="00B54A97" w:rsidP="00B5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4A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54A97" w:rsidRPr="00B54A97" w:rsidRDefault="00B54A97" w:rsidP="00B5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4A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54A97" w:rsidRPr="00B54A97" w:rsidRDefault="00B54A97" w:rsidP="00B5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4A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54A97" w:rsidRPr="00B54A97" w:rsidRDefault="00B54A97" w:rsidP="00B5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4A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54A97" w:rsidRPr="00B54A97" w:rsidRDefault="00B54A97" w:rsidP="00B54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4A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B54A97" w:rsidRPr="00B54A97" w:rsidRDefault="00EE3125" w:rsidP="00B5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 xml:space="preserve">май 2021 </w:t>
            </w:r>
            <w:r w:rsidR="00B54A97" w:rsidRPr="00B54A97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>г.</w:t>
            </w:r>
          </w:p>
          <w:p w:rsidR="00B54A97" w:rsidRPr="00B54A97" w:rsidRDefault="00B54A97" w:rsidP="00B5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4A97">
              <w:rPr>
                <w:rFonts w:ascii="Times New Roman" w:eastAsia="Times New Roman" w:hAnsi="Times New Roman" w:cs="Times New Roman"/>
                <w:b/>
                <w:bCs/>
                <w:color w:val="181818"/>
                <w:sz w:val="32"/>
                <w:szCs w:val="32"/>
                <w:lang w:eastAsia="ru-RU"/>
              </w:rPr>
              <w:t> </w:t>
            </w:r>
          </w:p>
          <w:p w:rsidR="00B54A97" w:rsidRPr="00B54A97" w:rsidRDefault="00B54A97" w:rsidP="00B5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4A97">
              <w:rPr>
                <w:rFonts w:ascii="Times New Roman" w:eastAsia="Times New Roman" w:hAnsi="Times New Roman" w:cs="Times New Roman"/>
                <w:b/>
                <w:bCs/>
                <w:color w:val="181818"/>
                <w:sz w:val="32"/>
                <w:szCs w:val="32"/>
                <w:lang w:eastAsia="ru-RU"/>
              </w:rPr>
              <w:t> </w:t>
            </w:r>
          </w:p>
        </w:tc>
      </w:tr>
    </w:tbl>
    <w:p w:rsidR="00B54A97" w:rsidRPr="00B54A97" w:rsidRDefault="00B54A97" w:rsidP="00B54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54A9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EE3125" w:rsidRDefault="00EE3125" w:rsidP="00B54A9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E3125" w:rsidRDefault="00EE3125" w:rsidP="00B54A9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E3125" w:rsidRDefault="00EE3125" w:rsidP="00B54A9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4A97" w:rsidRPr="00EE3125" w:rsidRDefault="00B54A97" w:rsidP="00B54A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 наши замыслы, все поиски</w:t>
      </w:r>
    </w:p>
    <w:p w:rsidR="00B54A97" w:rsidRPr="00EE3125" w:rsidRDefault="00B54A97" w:rsidP="00B54A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построения превращаются в прах,</w:t>
      </w:r>
    </w:p>
    <w:p w:rsidR="00B54A97" w:rsidRPr="00EE3125" w:rsidRDefault="00B54A97" w:rsidP="00B54A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ученика нет желания учить </w:t>
      </w:r>
    </w:p>
    <w:p w:rsidR="00B54A97" w:rsidRPr="00EE3125" w:rsidRDefault="00B54A97" w:rsidP="00B54A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 Василий Андреевич Сухомлинский</w:t>
      </w:r>
    </w:p>
    <w:p w:rsidR="00B54A97" w:rsidRPr="00EE3125" w:rsidRDefault="00B54A97" w:rsidP="00B54A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Каждому </w:t>
      </w:r>
      <w:bookmarkStart w:id="0" w:name="_GoBack"/>
      <w:bookmarkEnd w:id="0"/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известна такая ситуация: ребенок может учиться, но ленив, безынициативен, ко всему относится спустя рукава. О таком говорят: не мотивирован</w:t>
      </w:r>
      <w:proofErr w:type="gramStart"/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В</w:t>
      </w:r>
      <w:proofErr w:type="gramEnd"/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современной школе вопрос о мотивации учения без преувеличения может быть назван центральным, так как мотив является источником деятельности и выполняет функцию побуждения и </w:t>
      </w:r>
      <w:proofErr w:type="spellStart"/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смыслообразования</w:t>
      </w:r>
      <w:proofErr w:type="spellEnd"/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в основе мотивации лежат, как говорят психологи, потребности и интересы личности. Следовательно, чтобы добиться хороших успехов в учебе школьников, необходимо сделать обучение желанным процессом. Мотивировать на учебную деятельность детей – значит так затронуть их интересы, склонности, чтобы у них появилось желание реализоваться в учебном процессе. Готовых ответов на вопросы «Что сделать, чтобы ребенок хотел учиться?» или «Как спланировать деятельность на уроке?» педагог не найдет ни в одном учебнике, ни в одном методическом пособии. Он сам должен сконструировать ту схему, которая подходит именно его предмету, именно этим учащимся, именно на этом этапе изучения темы с учетом условий обучения. Но все же в практике уже существует ряд форм нестандартного проведения уроков: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Урок-путешествие,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который предусматривают преодоление ряда этапов заданий на протяжении всего путешествия, тем самым заинтересовывая ученика, заманивая его в путь-дорогу по стране знаний.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Урок-экскурсия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Экскурсии могут быть реальными, когда есть возможность посетить объект, и виртуальными, когда нет такой возможности. 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EE3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Урок-ролевая</w:t>
      </w:r>
      <w:proofErr w:type="gramEnd"/>
      <w:r w:rsidRPr="00EE3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игра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Уроки ролевых игр нравятся ученикам тем, что они могут примерить многие роли на себя, решать те или иные вопросы. Такие уроки дают почувствовать себя в роли взрослых, принимающих серьезные решения.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Урок-игра.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 такой категории уроков относятся уроки–КВНы, викторины, </w:t>
      </w:r>
      <w:proofErr w:type="spellStart"/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брейн</w:t>
      </w:r>
      <w:proofErr w:type="spellEnd"/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-ринги и многие другие игровые уроки.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Урок-аукцион.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Дает возможность учащимся показать себя. Цель «урока-аукциона» — повторить и укрепить знания учащихся по пройденной теме, показать практическое применение знаний. На уроках-аукционах ученики более самостоятельны в решении различных учебных заданий, у них есть возможность проявить себя (итоговый урок по разделу, итоговый урок при изучении материала)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Урок-сказка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уроке, вписанном в канву какой-либо сказки, дети выполняют задания сказочных героев, выручают их из плена, преодолевают 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различные препятствия и к концу урока есть ощутимый результат, и поставленная цель всегда достигается и реализуется.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Интегрированный урок.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Учащиеся применяют знания и умения, полученные на одном каком-то уроке, в совершенно другой области.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1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Главное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продумать единую нить, которая смогла бы объединить два или несколько предметов для получения и закрепления определенных знаний и умений. Для создания успешной мотивации важно показать ребенку значимость получаемых знаний, т.е. возможность их применения в той или иной сфере. Важным условием повышения мотивации к учебно-познавательной деятельности на уроке служит наполнение урока жизненно важным содержанием. Урок педагог должен строить так, чтобы это было не только специально организованная форма познания, но и полноценное в социальном и нравственном отношении общение. Урок должен выступать средством своеобразного коммуникативного фона учебной деятельности, направленного на формирование активно-положительного отношения к учебе и развитию познавательного интереса. Если разложить урок на основные элементы, то важно на каждом этапе педагогическими приемами поддерживать интерес - начиная с сообщения новой темы и заканчивая оцениванием и домашним заданием. Для «сильных» учащихся необходимо готовить дополнительные задания. Ученикам, которые стремятся к избеганию неудач (что выявлено с помощью диагностики), давать задания, ограждающие от публичного осуждения и критики. Создавать ситуацию успеха на уроке (атмосфера доверия, обращение по имени, доброжелательный визуальный контакт, постоянно проявление интереса к ученику, сопереживание ему). Стараться сделать ситуацию успеха достижимой, выбирая такие задания, при выполнении которых ученики чаще добиваются успехов, чем неудач.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«Если ученик в школе не научился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ничего творить, то и в жизни он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только подражать, копировать»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 ( Л.Н.Толстой)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54A97" w:rsidRPr="00EE3125" w:rsidRDefault="00B54A97" w:rsidP="00B54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Традиционная школа, реализующая классическую  модель образования, стала непродуктивной. В настоящее время возникла проблема – превратить традиционное обучение, направленное на накопление знаний, умений, навыков, в процесс развития личности ребенка.     </w:t>
      </w:r>
    </w:p>
    <w:p w:rsidR="00B54A97" w:rsidRPr="00EE3125" w:rsidRDefault="00B54A97" w:rsidP="00B54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Уход от традиционного урока через использование в процессе обучения новых технологий позволяет устранить однообразие образовательной среды и монотонность учебного процесса, создаст условия для смены видов деятельности обучающихся, позволит реализовать принципы </w:t>
      </w:r>
      <w:proofErr w:type="spellStart"/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Рекомендуется осуществлять выбор технологии в 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зависимости от предметного содержания, целей урока, уровня подготовленности обучающихся, возможности удовлетворения их образовательных запросов, возрастной категории обучающихся.</w:t>
      </w:r>
    </w:p>
    <w:p w:rsidR="00B54A97" w:rsidRPr="00EE3125" w:rsidRDefault="00B54A97" w:rsidP="00B54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реализации требований ФГОС ООО наиболее актуальными становятся технологии:</w:t>
      </w:r>
    </w:p>
    <w:p w:rsidR="00B54A97" w:rsidRPr="00EE3125" w:rsidRDefault="00B54A97" w:rsidP="00B54A97">
      <w:pPr>
        <w:shd w:val="clear" w:color="auto" w:fill="FFFFFF"/>
        <w:spacing w:before="100" w:after="0" w:line="240" w:lineRule="auto"/>
        <w:ind w:left="85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 – коммуникационная технология</w:t>
      </w:r>
    </w:p>
    <w:p w:rsidR="00B54A97" w:rsidRPr="00EE3125" w:rsidRDefault="00B54A97" w:rsidP="00B54A97">
      <w:pPr>
        <w:shd w:val="clear" w:color="auto" w:fill="FFFFFF"/>
        <w:spacing w:before="100" w:after="0" w:line="240" w:lineRule="auto"/>
        <w:ind w:left="85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развития критического мышления</w:t>
      </w:r>
    </w:p>
    <w:p w:rsidR="00B54A97" w:rsidRPr="00EE3125" w:rsidRDefault="00B54A97" w:rsidP="00B54A97">
      <w:pPr>
        <w:shd w:val="clear" w:color="auto" w:fill="FFFFFF"/>
        <w:spacing w:before="100" w:after="0" w:line="240" w:lineRule="auto"/>
        <w:ind w:left="85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Проектная технология</w:t>
      </w:r>
    </w:p>
    <w:p w:rsidR="00B54A97" w:rsidRPr="00EE3125" w:rsidRDefault="00B54A97" w:rsidP="00B54A97">
      <w:pPr>
        <w:shd w:val="clear" w:color="auto" w:fill="FFFFFF"/>
        <w:spacing w:before="100" w:after="0" w:line="240" w:lineRule="auto"/>
        <w:ind w:left="85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Технология развивающего обучения</w:t>
      </w:r>
    </w:p>
    <w:p w:rsidR="00B54A97" w:rsidRPr="00EE3125" w:rsidRDefault="00B54A97" w:rsidP="00B54A97">
      <w:pPr>
        <w:shd w:val="clear" w:color="auto" w:fill="FFFFFF"/>
        <w:spacing w:before="100" w:after="0" w:line="240" w:lineRule="auto"/>
        <w:ind w:left="85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</w:t>
      </w:r>
    </w:p>
    <w:p w:rsidR="00B54A97" w:rsidRPr="00EE3125" w:rsidRDefault="00B54A97" w:rsidP="00B54A97">
      <w:pPr>
        <w:shd w:val="clear" w:color="auto" w:fill="FFFFFF"/>
        <w:spacing w:before="100" w:after="0" w:line="240" w:lineRule="auto"/>
        <w:ind w:left="85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Технология проблемного обучения</w:t>
      </w:r>
    </w:p>
    <w:p w:rsidR="00B54A97" w:rsidRPr="00EE3125" w:rsidRDefault="00B54A97" w:rsidP="00B54A97">
      <w:pPr>
        <w:shd w:val="clear" w:color="auto" w:fill="FFFFFF"/>
        <w:spacing w:before="100" w:after="0" w:line="240" w:lineRule="auto"/>
        <w:ind w:left="85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технологии</w:t>
      </w:r>
    </w:p>
    <w:p w:rsidR="00B54A97" w:rsidRPr="00EE3125" w:rsidRDefault="00B54A97" w:rsidP="00B54A97">
      <w:pPr>
        <w:shd w:val="clear" w:color="auto" w:fill="FFFFFF"/>
        <w:spacing w:before="100" w:after="0" w:line="240" w:lineRule="auto"/>
        <w:ind w:left="85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Модульная технология</w:t>
      </w:r>
    </w:p>
    <w:p w:rsidR="00B54A97" w:rsidRPr="00EE3125" w:rsidRDefault="00B54A97" w:rsidP="00B54A97">
      <w:pPr>
        <w:shd w:val="clear" w:color="auto" w:fill="FFFFFF"/>
        <w:spacing w:before="100" w:after="0" w:line="240" w:lineRule="auto"/>
        <w:ind w:left="85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мастерских</w:t>
      </w:r>
    </w:p>
    <w:p w:rsidR="00B54A97" w:rsidRPr="00EE3125" w:rsidRDefault="00B54A97" w:rsidP="00B54A97">
      <w:pPr>
        <w:shd w:val="clear" w:color="auto" w:fill="FFFFFF"/>
        <w:spacing w:before="100" w:after="0" w:line="240" w:lineRule="auto"/>
        <w:ind w:left="85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Кейс – технология</w:t>
      </w:r>
    </w:p>
    <w:p w:rsidR="00B54A97" w:rsidRPr="00EE3125" w:rsidRDefault="00B54A97" w:rsidP="00B54A97">
      <w:pPr>
        <w:shd w:val="clear" w:color="auto" w:fill="FFFFFF"/>
        <w:spacing w:before="100" w:after="0" w:line="240" w:lineRule="auto"/>
        <w:ind w:left="85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Технология интегрированного обучения</w:t>
      </w:r>
    </w:p>
    <w:p w:rsidR="00B54A97" w:rsidRPr="00EE3125" w:rsidRDefault="00B54A97" w:rsidP="00B54A97">
      <w:pPr>
        <w:shd w:val="clear" w:color="auto" w:fill="FFFFFF"/>
        <w:spacing w:before="100" w:after="0" w:line="240" w:lineRule="auto"/>
        <w:ind w:left="85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 сотрудничества.</w:t>
      </w:r>
    </w:p>
    <w:p w:rsidR="00B54A97" w:rsidRPr="00EE3125" w:rsidRDefault="00B54A97" w:rsidP="00B54A97">
      <w:pPr>
        <w:shd w:val="clear" w:color="auto" w:fill="FFFFFF"/>
        <w:spacing w:before="100" w:after="0" w:line="240" w:lineRule="auto"/>
        <w:ind w:left="85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Технологии уровневой дифференциации</w:t>
      </w:r>
    </w:p>
    <w:p w:rsidR="00B54A97" w:rsidRPr="00EE3125" w:rsidRDefault="00B54A97" w:rsidP="00B54A97">
      <w:pPr>
        <w:shd w:val="clear" w:color="auto" w:fill="FFFFFF"/>
        <w:spacing w:before="100" w:after="0" w:line="240" w:lineRule="auto"/>
        <w:ind w:left="85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Групповые технологии.</w:t>
      </w:r>
    </w:p>
    <w:p w:rsidR="00B54A97" w:rsidRPr="00EE3125" w:rsidRDefault="00B54A97" w:rsidP="00B54A97">
      <w:pPr>
        <w:shd w:val="clear" w:color="auto" w:fill="FFFFFF"/>
        <w:spacing w:before="100" w:after="0" w:line="240" w:lineRule="auto"/>
        <w:ind w:left="85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Традиционные технологии (классно-урочная система)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работы со слабо мотивированными и одаренными детьми может служить правильно организованная учителем поурочная система работы, основанная на личностно – ориентированной педагогике и использование такой </w:t>
      </w:r>
      <w:r w:rsidRPr="00EE3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базовой технологии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 </w:t>
      </w:r>
      <w:r w:rsidRPr="00EE3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обучение в сотрудничестве. 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идея обучения в сотрудничестве – учиться вместе, а не просто выполнять вместе.</w:t>
      </w:r>
      <w:r w:rsidRPr="00EE3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обучения в команде – как вариант обучения в сотрудничестве. Учащиеся любят то, что понимают, в чем добиваются успеха, что умеют делать. Любому ученику приятно получать хорошие оценки, даже нарушителю дисциплины. Важно, чтобы с помощью товарищей, учителей он добивался первых успехов, и чтобы они были замечены и отмечены, чтобы он видел, что учитель рад его успехам, или огорчён его неудачами. Как этого добиться? Здесь опять не обойтись без дифференцированного подхода в обучении.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Равные возможности для достижения успеха обеспечиваются тем, что </w:t>
      </w:r>
      <w:r w:rsidRPr="00EE3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каждая команда получает задания разного уровня.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дает сильным, средним и отстающим ученикам равные возможности.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абсолютно все ученики все полезное время потратили на достижение главной цели урока. Учитель направляет работу, частично помогает, корректирует.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Следующая </w:t>
      </w:r>
      <w:r w:rsidRPr="00EE3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-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проектное обучение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Метод проектов рассматривается как способ актуализации и стимулирования познавательной деятельности учащихся. Что так необходимо в работе с одаренными и слабоуспевающими учащимися.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проектов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относится к технологиям  </w:t>
      </w:r>
      <w:proofErr w:type="spellStart"/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</w:t>
      </w:r>
      <w:proofErr w:type="spellEnd"/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-ориентированного обучения. Использование данного метода на уроках и во внеурочной деятельности даёт новые возможности в активизации познавательного интереса учащихся, развития творческих способностей. При работе над проектом у учащихся не только систематизируются и обобщаются полученные знания на уроках, но и развивается внимание.</w:t>
      </w:r>
    </w:p>
    <w:p w:rsidR="00B54A97" w:rsidRPr="00EE3125" w:rsidRDefault="00B54A97" w:rsidP="00B54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С учётом интересов и уровней дарования конкретных учеников им предлагается выполнить тот или иной проект: проанализировать и найти решение практической задачи, выстроив свою работу в режиме исследования и завершив ее публичным докладом с защитой своей позиции. Такая форма обучения позволяет учащимся, продолжая учиться вместе со сверстниками и оставаясь включенным в привычные социальные взаимоотношения, вместе с тем качественно углублять свои знания и выявить свои ресурсы в области, соответствующей содержанию его одаренности.</w:t>
      </w:r>
    </w:p>
    <w:p w:rsidR="00B54A97" w:rsidRPr="00EE3125" w:rsidRDefault="00B54A97" w:rsidP="00B54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Одаренные дети, работая над проектами, овладевают методами научной творческой работы и принимают участие в экспериментах, исследованиях, что позволяет им почувствовать уверенность в себе, «не потеряться», самоутвердиться, ощутить радость успеха.</w:t>
      </w:r>
    </w:p>
    <w:p w:rsidR="00B54A97" w:rsidRPr="00EE3125" w:rsidRDefault="00B54A97" w:rsidP="00B54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Проекты развивают независимость, так как дети учатся не только иметь свое собственное мнение, но и принимать решения. Проект всесторонне развивает ребенка, обогащает его образовательный уровень, положительно влияет на эмоциональное развитие.</w:t>
      </w:r>
    </w:p>
    <w:p w:rsidR="00B54A97" w:rsidRPr="00EE3125" w:rsidRDefault="00B54A97" w:rsidP="00B54A9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в этой ситуации выступает консультантом, координатором проекта, помощником, направляющим поиск решения проблемы, но не доминирующей фигурой в учебном процессе.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одна современная технология - </w:t>
      </w:r>
      <w:r w:rsidRPr="00EE3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“полного усвоения”.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технологии “полного усвоения” выражается в следующем. В зависимости от интеллектуальных способностей разным ученикам требуется разное время для овладения одним и тем же учебным материалом. Однако традиционно организованный учебный процесс игнорирует эту реальность и требует, чтобы все ученики выучили весь материал к заданному сроку, одинаковому для всех. Но многие не успевают выучить, и потому полностью усваивают материал далеко не все. Недостаток времени является главной причиной “хромающих” знаний. В результате нужно так индивидуализировать занятия, чтобы каждый ученик получил столько времени, сколько надо для полного усвоения материала.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такого обучения состоит в создании системы психолого-педагогических условий, позволяющих в едином классном коллективе работать с 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ориентацией не на “усредненного” ученика, а с каждым в отдельности с учетом индивидуальных познавательных возможностей, потребностей и интересов.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Важнейшими ключевыми установками формирования учебной мотивации считаю использование игровых и информационных технологий.</w:t>
      </w:r>
    </w:p>
    <w:p w:rsidR="00B54A97" w:rsidRPr="00EE3125" w:rsidRDefault="00B54A97" w:rsidP="00B54A97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Использование игровых технологий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Игра является самым сильным мотивирующим фактором, который удовлетворяет потребность школьников в новизне изучаемого материала и разнообразии выполняемых упражнений.      В игре наиболее полно и порой неожиданно проявляются способности человека.    Игра помогает ребятам побороть стеснительность, т.е. преодолеть психологический барьер и обрести веру в свои силы. Она посильна всем, даже слабо подготовленным ребятам. Более того, слабо подготовленный ребёнок может проявить находчивость и сообразительность.  </w:t>
      </w:r>
    </w:p>
    <w:p w:rsidR="00B54A97" w:rsidRPr="00EE3125" w:rsidRDefault="00B54A97" w:rsidP="00B54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Дифференцированный подход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означает определение количества, качества и последовательности упражнений, требующих выполнение различных по количеству и качеству ментальных операций. Самым ценным в данной точке зрения является то, что это происходит незримо для учащихся, то есть они работают все в одном ключе, к примеру, обсуждают прочитанный текст, жизненную ситуацию, необычный случай, поступок.</w:t>
      </w:r>
    </w:p>
    <w:p w:rsidR="00B54A97" w:rsidRPr="00EE3125" w:rsidRDefault="00B54A97" w:rsidP="00B54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EE3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Разноуровневая</w:t>
      </w:r>
      <w:proofErr w:type="spellEnd"/>
      <w:r w:rsidRPr="00EE3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технология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предполагает незримое подразделение детей </w:t>
      </w:r>
      <w:proofErr w:type="gramStart"/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одаренных, продвинутых и обычных. Большое внимание уделяется учебному сотрудничеству, коллективно-творческой деятельности, то есть в работе в команде или группе, когда каждая группа получает одинаковое задание (при этом оговаривается роль каждого ученика). Сильный ученик выполняет роль наставника: помогает понять </w:t>
      </w:r>
      <w:proofErr w:type="gramStart"/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прочитанное</w:t>
      </w:r>
      <w:proofErr w:type="gramEnd"/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грамматические структуры, лексику, исправляет ошибки в случае необходимости. Подобная организация деятельности позволяет каждому реализовать себя в меру своих возможностей и способностей; видеть и ощущать продукт собственной деятельности.</w:t>
      </w:r>
    </w:p>
    <w:p w:rsidR="00B54A97" w:rsidRPr="00EE3125" w:rsidRDefault="00B54A97" w:rsidP="00B54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работе с одаренными детьми я руководствуюсь следующими </w:t>
      </w:r>
      <w:r w:rsidRPr="00EE3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принципами педагогической деятельности:</w:t>
      </w:r>
    </w:p>
    <w:p w:rsidR="00B54A97" w:rsidRPr="00EE3125" w:rsidRDefault="00B54A97" w:rsidP="00B54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принцип максимального разнообразия предоставленных возможностей для развития личности;</w:t>
      </w:r>
    </w:p>
    <w:p w:rsidR="00B54A97" w:rsidRPr="00EE3125" w:rsidRDefault="00B54A97" w:rsidP="00B54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 принцип индивидуализации и дифференциации обучения;</w:t>
      </w:r>
    </w:p>
    <w:p w:rsidR="00B54A97" w:rsidRPr="00EE3125" w:rsidRDefault="00B54A97" w:rsidP="00B54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 принцип создания условий для совместной работы учащихся при минимальном участии учителя;</w:t>
      </w:r>
    </w:p>
    <w:p w:rsidR="00B54A97" w:rsidRPr="00EE3125" w:rsidRDefault="00B54A97" w:rsidP="00B54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учебном процессе развитие одарённого ребёнка следует рассматривать как развитие его внутреннего </w:t>
      </w:r>
      <w:proofErr w:type="spellStart"/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потенциала, способности быть автором, творцом, активным созидателем своей жизни. Для  полного раскрытия   таланта ребенка</w:t>
      </w:r>
      <w:proofErr w:type="gramStart"/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 кардинально новые технологии в образовании.  </w:t>
      </w:r>
    </w:p>
    <w:p w:rsidR="00B54A97" w:rsidRPr="00EE3125" w:rsidRDefault="00B54A97" w:rsidP="00B54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В работе с одаренными детьми  необходимо использовать современные педагогические технологии, например, </w:t>
      </w:r>
      <w:r w:rsidRPr="00EE3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технологию развития критического мышления.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технология помогает понять точку зрения учащегося и смотреть на вещи с его и со своей точек зрения.</w:t>
      </w:r>
      <w:proofErr w:type="gramEnd"/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Исследовательские, частично-поисковые, проблемные, проектные.</w:t>
      </w:r>
    </w:p>
    <w:p w:rsidR="00B54A97" w:rsidRPr="00EE3125" w:rsidRDefault="00B54A97" w:rsidP="00B54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одарённых детей чётко проявляется потребность в исследовательской и поисковой активности – это одно из условий, которое позволяет учащимся погрузиться в творческий процесс обучения и воспитывает в нём жажду знаний, стремление к открытиям, активному умственному труду самопознанию.</w:t>
      </w:r>
    </w:p>
    <w:p w:rsidR="00B54A97" w:rsidRPr="00EE3125" w:rsidRDefault="00B54A97" w:rsidP="00B54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4A97" w:rsidRPr="00EE3125" w:rsidRDefault="00B54A97" w:rsidP="00B54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Одним из направлений деятельности школы по работе с одаренными и слабо мотивированными детьми является </w:t>
      </w:r>
      <w:r w:rsidRPr="00EE3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внедрение ИКТ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учебную практику.  </w:t>
      </w:r>
    </w:p>
    <w:p w:rsidR="00B54A97" w:rsidRPr="00EE3125" w:rsidRDefault="00B54A97" w:rsidP="00B54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Компьютерная технология</w:t>
      </w: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развивает идеи программированного обучения, открывает совершенно новые, еще не исследованные технологические варианты обучения, связанные с уникальными возможностями современных компьютеров.</w:t>
      </w:r>
    </w:p>
    <w:p w:rsidR="00B54A97" w:rsidRPr="00EE3125" w:rsidRDefault="00B54A97" w:rsidP="00B54A9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Детей нужно знакомить с раннего возраста информационным и компьютерным технологиям, потому что наше будущее станет их настоящим, они с раннего возраста быстрее осваивают компьютер. Просто делать это нужно с трезвым взглядом на вещи: внимательно следить за тем, чтобы компьютер и Интернет не заменили реальную жизнь</w:t>
      </w:r>
    </w:p>
    <w:p w:rsidR="00B54A97" w:rsidRPr="00EE3125" w:rsidRDefault="00B54A97" w:rsidP="00B54A9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Хочется сделать вывод: нужно помочь детям вовремя выявить свой талант, а не закопать его в землю. Для этого нужно на ранней стадии обучения выявить таких детей и помочь им в дальнейшем развить свою одаренность.</w:t>
      </w:r>
    </w:p>
    <w:p w:rsidR="00B54A97" w:rsidRPr="00EE3125" w:rsidRDefault="00B54A97" w:rsidP="00B54A9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Различные виды и формы образовательного процесса позволяют учащимся  развивать познавательный интерес в атмосфере творческого поиска, демонстрировать мир своих интересов и увлечений, осуществлять презентацию наиболее значимых личностных достижений.</w:t>
      </w:r>
    </w:p>
    <w:p w:rsidR="00B54A97" w:rsidRPr="00EE3125" w:rsidRDefault="00B54A97" w:rsidP="00B54A9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мере взросления основным структурным компонентом одаренности и творческого развития ребенка становится </w:t>
      </w:r>
      <w:proofErr w:type="spellStart"/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проблемность</w:t>
      </w:r>
      <w:proofErr w:type="spellEnd"/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4A97" w:rsidRPr="00EE3125" w:rsidRDefault="00B54A97" w:rsidP="00B54A9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обучения одаренных детей значимым является поиск наиболее эффективных форм занятий. Классно-урочная форма организации учебной деятельности может, как содействовать, так и препятствовать развитию интеллектуально-творческих способностей ребенка. При использовании традиционных методов обучения учителем, у одаренного ребенка нет возможности проявить, реализовать себя и, поэтому его одолевают монотонность, а иногда и отрешенность от всего</w:t>
      </w:r>
    </w:p>
    <w:p w:rsidR="00B54A97" w:rsidRPr="00EE3125" w:rsidRDefault="00B54A97" w:rsidP="00B54A9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Существует четыре основных подхода в работе с одаренными детьми: ускорение, углубление, обогащение, </w:t>
      </w:r>
      <w:proofErr w:type="spellStart"/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проблематизация</w:t>
      </w:r>
      <w:proofErr w:type="spellEnd"/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Инновационные уроки позволяют поддерживать и сохранять интерес к предмету, развитию познавательной деятельности учащихся.</w:t>
      </w:r>
    </w:p>
    <w:p w:rsidR="00B54A97" w:rsidRPr="00EE3125" w:rsidRDefault="00B54A97" w:rsidP="00B54A9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фактором, влияющим на развитие одаренных учащихся и на выявления скрытых одаренностей и способностей, является система внеклассной воспитательной работы в школе. Основой формирования такой системы является «погружение в культуру». Работая в малых группах, можно максимально реализовать дифференциацию обучения, индивидуальный подход, применяя  разные  методы  работы: наблюдение, эксперимент, используя ИКТ. Это позволит учесть различные потребности и возможности одаренных детей.</w:t>
      </w:r>
    </w:p>
    <w:p w:rsidR="00B54A97" w:rsidRPr="00EE3125" w:rsidRDefault="00B54A97" w:rsidP="00B54A9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отметить, что каждый ребенок должен иметь возможность получить такое образование, которое позволит ему достичь максимально возможного уровня развития.</w:t>
      </w:r>
    </w:p>
    <w:p w:rsidR="00B54A97" w:rsidRPr="00EE3125" w:rsidRDefault="00B54A97" w:rsidP="00B54A9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Правила для учителя при работе со слабо мотивированными детьми и детьми с высокой познавательной активностью: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  Верьте в способности «слабоуспевающего» ученика и старайтесь передать ему эту веру.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Помните, что для «слабоуспевающего» необходимо время, чтобы он понял пройденный материал. Нельзя торопить его.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 Каждый урок - продолжение предыдущего. Многократное повторение основного материала - один из приемов работы со «слабоуспевающими» учениками.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 Вселяя детям надежду в то, что они запомнят, поймут материал, чаще давайте им однотипные задания (с учителем, с классом, самостоятельно).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 Работа со «слабоуспевающими» детьми – это огромный труд и терпение. Постепенное развитие памяти, логики, мышления, интереса к учению.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 Не гонитесь за большим количеством новой информации. Выбирайте из изучаемого материала главное, многократно повторяйте и закрепляйте его.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Умейте расположить таких детей к себе. Общение - главная составляющая любой методики. Только тогда получите и результат обучения.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 Научитесь управлять классом. Уроки должны быть разнообразными, тогда внимание учащихся будет приковано к изучаемому материалу.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 Начав целенаправленно работать со «слабоуспевающими» детьми, помните: спустя некоторое время их группа вновь разобьется - на способных, средних и «слабоуспевающих».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 Научитесь привлекать к обучению «слабоуспевающих» детей более сильных ребят. Изложили материал, опросили сильных - посадите их к «слабым», и пусть продолжается учеба.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 существуют некоторые другие правила, а именно: не ставь оценку ученику, пока не научишь его. Помни, что есть ученики (их немного), которые не все могут освоить. Не убивай оценками в них человека.</w:t>
      </w:r>
    </w:p>
    <w:p w:rsidR="00B54A97" w:rsidRPr="00EE3125" w:rsidRDefault="00B54A97" w:rsidP="00B54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наши дети очень разные: одни яркие, талантливые, другие не очень. Но каждый ребенок должен </w:t>
      </w:r>
      <w:proofErr w:type="spellStart"/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самореализоваться</w:t>
      </w:r>
      <w:proofErr w:type="spellEnd"/>
      <w:r w:rsidRPr="00EE3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5634" w:rsidRDefault="00E45634"/>
    <w:sectPr w:rsidR="00E45634" w:rsidSect="00E45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4A97"/>
    <w:rsid w:val="00B54A97"/>
    <w:rsid w:val="00E45634"/>
    <w:rsid w:val="00E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2617</Words>
  <Characters>14922</Characters>
  <Application>Microsoft Office Word</Application>
  <DocSecurity>0</DocSecurity>
  <Lines>124</Lines>
  <Paragraphs>35</Paragraphs>
  <ScaleCrop>false</ScaleCrop>
  <Company/>
  <LinksUpToDate>false</LinksUpToDate>
  <CharactersWithSpaces>17504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Smart</cp:lastModifiedBy>
  <cp:revision>3</cp:revision>
  <cp:lastPrinted>2022-05-30T11:30:00Z</cp:lastPrinted>
  <dcterms:created xsi:type="dcterms:W3CDTF">2022-05-30T11:32:00Z</dcterms:created>
  <dcterms:modified xsi:type="dcterms:W3CDTF">2023-04-20T10:23:00Z</dcterms:modified>
</cp:coreProperties>
</file>